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41E" w:rsidRPr="00E05E15" w:rsidRDefault="00E05E15" w:rsidP="00E05E15">
      <w:pPr>
        <w:tabs>
          <w:tab w:val="left" w:pos="5850"/>
        </w:tabs>
        <w:rPr>
          <w:b/>
        </w:rPr>
      </w:pPr>
      <w:r w:rsidRPr="00E05E15">
        <w:rPr>
          <w:sz w:val="72"/>
        </w:rPr>
        <w:drawing>
          <wp:anchor distT="0" distB="0" distL="114300" distR="114300" simplePos="0" relativeHeight="251660288" behindDoc="0" locked="0" layoutInCell="1" allowOverlap="1" wp14:anchorId="16091F1D" wp14:editId="76FB63B0">
            <wp:simplePos x="0" y="0"/>
            <wp:positionH relativeFrom="column">
              <wp:posOffset>4537075</wp:posOffset>
            </wp:positionH>
            <wp:positionV relativeFrom="paragraph">
              <wp:posOffset>450850</wp:posOffset>
            </wp:positionV>
            <wp:extent cx="1493520" cy="1515110"/>
            <wp:effectExtent l="0" t="0" r="5080" b="8890"/>
            <wp:wrapSquare wrapText="bothSides"/>
            <wp:docPr id="30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3520" cy="15151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05E15">
        <w:rPr>
          <w:b/>
          <w:sz w:val="72"/>
        </w:rPr>
        <w:drawing>
          <wp:anchor distT="0" distB="0" distL="114300" distR="114300" simplePos="0" relativeHeight="251659264" behindDoc="0" locked="0" layoutInCell="1" allowOverlap="1" wp14:anchorId="0B2A2982" wp14:editId="6B87271B">
            <wp:simplePos x="0" y="0"/>
            <wp:positionH relativeFrom="column">
              <wp:posOffset>4537075</wp:posOffset>
            </wp:positionH>
            <wp:positionV relativeFrom="paragraph">
              <wp:posOffset>-721360</wp:posOffset>
            </wp:positionV>
            <wp:extent cx="1520825" cy="1104265"/>
            <wp:effectExtent l="0" t="0" r="3175" b="0"/>
            <wp:wrapSquare wrapText="bothSides"/>
            <wp:docPr id="245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520825" cy="11042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05E15">
        <w:rPr>
          <w:b/>
          <w:sz w:val="72"/>
        </w:rPr>
        <w:t>Pop Art F</w:t>
      </w:r>
      <w:r w:rsidR="00082431" w:rsidRPr="00E05E15">
        <w:rPr>
          <w:b/>
          <w:sz w:val="72"/>
        </w:rPr>
        <w:t>act</w:t>
      </w:r>
      <w:r>
        <w:rPr>
          <w:b/>
          <w:sz w:val="72"/>
        </w:rPr>
        <w:t xml:space="preserve"> F</w:t>
      </w:r>
      <w:r w:rsidR="00082431" w:rsidRPr="00E05E15">
        <w:rPr>
          <w:b/>
          <w:sz w:val="72"/>
        </w:rPr>
        <w:t>ile</w:t>
      </w:r>
    </w:p>
    <w:p w:rsidR="00082431" w:rsidRPr="00E05E15" w:rsidRDefault="00082431">
      <w:pPr>
        <w:rPr>
          <w:b/>
          <w:sz w:val="28"/>
        </w:rPr>
      </w:pPr>
      <w:r w:rsidRPr="00E05E15">
        <w:br/>
      </w:r>
      <w:r w:rsidRPr="00E05E15">
        <w:rPr>
          <w:b/>
          <w:sz w:val="28"/>
        </w:rPr>
        <w:t>Notable Pop artists:</w:t>
      </w:r>
    </w:p>
    <w:p w:rsidR="00082431" w:rsidRPr="00E05E15" w:rsidRDefault="00082431">
      <w:pPr>
        <w:rPr>
          <w:sz w:val="28"/>
        </w:rPr>
      </w:pPr>
      <w:r w:rsidRPr="00E05E15">
        <w:rPr>
          <w:sz w:val="28"/>
        </w:rPr>
        <w:t xml:space="preserve">Andy Warhol, Roy Lichtenstein Ed </w:t>
      </w:r>
      <w:proofErr w:type="spellStart"/>
      <w:r w:rsidRPr="00E05E15">
        <w:rPr>
          <w:sz w:val="28"/>
        </w:rPr>
        <w:t>Ruscha</w:t>
      </w:r>
      <w:proofErr w:type="spellEnd"/>
      <w:r w:rsidRPr="00E05E15">
        <w:rPr>
          <w:sz w:val="28"/>
        </w:rPr>
        <w:t xml:space="preserve">, Sir Peter Blake, David </w:t>
      </w:r>
      <w:proofErr w:type="spellStart"/>
      <w:r w:rsidRPr="00E05E15">
        <w:rPr>
          <w:sz w:val="28"/>
        </w:rPr>
        <w:t>Hockney</w:t>
      </w:r>
      <w:proofErr w:type="spellEnd"/>
      <w:r w:rsidRPr="00E05E15">
        <w:rPr>
          <w:sz w:val="28"/>
        </w:rPr>
        <w:t xml:space="preserve">, Julian Opie, Patrick Caulfield, </w:t>
      </w:r>
      <w:proofErr w:type="spellStart"/>
      <w:r w:rsidRPr="00E05E15">
        <w:rPr>
          <w:sz w:val="28"/>
        </w:rPr>
        <w:t>Micheal</w:t>
      </w:r>
      <w:proofErr w:type="spellEnd"/>
      <w:r w:rsidRPr="00E05E15">
        <w:rPr>
          <w:sz w:val="28"/>
        </w:rPr>
        <w:t xml:space="preserve"> Craig Martin, </w:t>
      </w:r>
    </w:p>
    <w:p w:rsidR="00082431" w:rsidRPr="00E05E15" w:rsidRDefault="00082431"/>
    <w:p w:rsidR="004664EA" w:rsidRPr="00E05E15" w:rsidRDefault="00E05E15">
      <w:r w:rsidRPr="00E05E15">
        <w:rPr>
          <w:sz w:val="72"/>
        </w:rPr>
        <w:drawing>
          <wp:anchor distT="0" distB="0" distL="114300" distR="114300" simplePos="0" relativeHeight="251658240" behindDoc="0" locked="0" layoutInCell="1" allowOverlap="1" wp14:anchorId="2FCF474F" wp14:editId="3DEF7D0A">
            <wp:simplePos x="0" y="0"/>
            <wp:positionH relativeFrom="column">
              <wp:posOffset>4537075</wp:posOffset>
            </wp:positionH>
            <wp:positionV relativeFrom="paragraph">
              <wp:posOffset>330200</wp:posOffset>
            </wp:positionV>
            <wp:extent cx="1525905" cy="2026920"/>
            <wp:effectExtent l="0" t="0" r="0" b="5080"/>
            <wp:wrapSquare wrapText="bothSides"/>
            <wp:docPr id="327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5905" cy="20269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82431" w:rsidRPr="00E05E15">
        <w:t xml:space="preserve">Pop art began in 1950s Britain and the United States. </w:t>
      </w:r>
      <w:r w:rsidR="004664EA" w:rsidRPr="00E05E15">
        <w:t xml:space="preserve">It was a reaction to the rise in advertising post World War Two. After the rationing stopped the companies were able to fight for customers and branding became more important. The rise in the advertising and imagery was really interesting </w:t>
      </w:r>
    </w:p>
    <w:p w:rsidR="00082431" w:rsidRPr="00E05E15" w:rsidRDefault="00082431"/>
    <w:p w:rsidR="00082431" w:rsidRPr="00E05E15" w:rsidRDefault="00082431">
      <w:r w:rsidRPr="00E05E15">
        <w:t>Pop art is named after its’ relationship to popular culture- often using imagery direct</w:t>
      </w:r>
      <w:r w:rsidR="00E05E15">
        <w:t>l</w:t>
      </w:r>
      <w:r w:rsidRPr="00E05E15">
        <w:t>y from advertising.  Pop Art relies not only on the way a subject looks, but also how the audience will understand and react to it. When Andy Warhol painted a Campbell</w:t>
      </w:r>
      <w:r w:rsidR="00E05E15">
        <w:t>’</w:t>
      </w:r>
      <w:r w:rsidRPr="00E05E15">
        <w:t>s soup can it was something that was ubiquitous</w:t>
      </w:r>
      <w:r w:rsidR="004664EA" w:rsidRPr="00E05E15">
        <w:t>*</w:t>
      </w:r>
      <w:r w:rsidRPr="00E05E15">
        <w:t xml:space="preserve">, but removed from its mass- produced, consumer based setting. </w:t>
      </w:r>
      <w:r w:rsidR="00735679" w:rsidRPr="00E05E15">
        <w:t xml:space="preserve"> </w:t>
      </w:r>
    </w:p>
    <w:p w:rsidR="00082431" w:rsidRPr="00E05E15" w:rsidRDefault="00082431"/>
    <w:p w:rsidR="00082431" w:rsidRPr="00E05E15" w:rsidRDefault="00E05E15">
      <w:r w:rsidRPr="00E05E15">
        <w:rPr>
          <w:sz w:val="72"/>
        </w:rPr>
        <w:drawing>
          <wp:anchor distT="0" distB="0" distL="114300" distR="114300" simplePos="0" relativeHeight="251661312" behindDoc="0" locked="0" layoutInCell="1" allowOverlap="1" wp14:anchorId="279CAC38" wp14:editId="4087B40A">
            <wp:simplePos x="0" y="0"/>
            <wp:positionH relativeFrom="column">
              <wp:posOffset>4537075</wp:posOffset>
            </wp:positionH>
            <wp:positionV relativeFrom="paragraph">
              <wp:posOffset>-2540</wp:posOffset>
            </wp:positionV>
            <wp:extent cx="1493520" cy="1831975"/>
            <wp:effectExtent l="0" t="0" r="5080" b="0"/>
            <wp:wrapSquare wrapText="bothSides"/>
            <wp:docPr id="54275" name="Picture 6" descr="James Rosenquist. Marilyn Monore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Picture 6" descr="James Rosenquist. Marilyn Monore I.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520" cy="1831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35679" w:rsidRPr="00E05E15">
        <w:t>Pop art is seen as a reaction to t</w:t>
      </w:r>
      <w:r w:rsidR="00082431" w:rsidRPr="00E05E15">
        <w:t>he dominant i</w:t>
      </w:r>
      <w:r w:rsidR="00735679" w:rsidRPr="00E05E15">
        <w:t xml:space="preserve">deas of the abstract expressionists who stopped recreating what could be seen and reduced ideas to </w:t>
      </w:r>
      <w:proofErr w:type="spellStart"/>
      <w:r w:rsidR="00735679" w:rsidRPr="00E05E15">
        <w:t>colour</w:t>
      </w:r>
      <w:proofErr w:type="spellEnd"/>
      <w:r w:rsidR="00735679" w:rsidRPr="00E05E15">
        <w:t xml:space="preserve"> and line and movement (like Mark Rothko and Jackson Pollock.)</w:t>
      </w:r>
      <w:r w:rsidR="004664EA" w:rsidRPr="00E05E15">
        <w:t xml:space="preserve"> it was not based on what could be seen and universally understood, but instead was very subjective</w:t>
      </w:r>
      <w:proofErr w:type="gramStart"/>
      <w:r w:rsidR="004664EA" w:rsidRPr="00E05E15">
        <w:t>.*</w:t>
      </w:r>
      <w:proofErr w:type="gramEnd"/>
      <w:r w:rsidR="004664EA" w:rsidRPr="00E05E15">
        <w:t xml:space="preserve"> </w:t>
      </w:r>
    </w:p>
    <w:p w:rsidR="004664EA" w:rsidRPr="00E05E15" w:rsidRDefault="004664EA"/>
    <w:p w:rsidR="00C1320A" w:rsidRPr="00E05E15" w:rsidRDefault="00C1320A"/>
    <w:p w:rsidR="004664EA" w:rsidRPr="00E05E15" w:rsidRDefault="004664EA">
      <w:r w:rsidRPr="00E05E15">
        <w:t xml:space="preserve">*Subjective- </w:t>
      </w:r>
      <w:r w:rsidR="00E05E15">
        <w:t>based on opinion and situation. With a bias</w:t>
      </w:r>
    </w:p>
    <w:p w:rsidR="00082431" w:rsidRPr="00E05E15" w:rsidRDefault="00082431">
      <w:r w:rsidRPr="00E05E15">
        <w:t>*</w:t>
      </w:r>
      <w:proofErr w:type="gramStart"/>
      <w:r w:rsidRPr="00E05E15">
        <w:t>consumer</w:t>
      </w:r>
      <w:proofErr w:type="gramEnd"/>
      <w:r w:rsidRPr="00E05E15">
        <w:t xml:space="preserve"> – someone who buys </w:t>
      </w:r>
    </w:p>
    <w:p w:rsidR="00082431" w:rsidRPr="00E05E15" w:rsidRDefault="00E05E15">
      <w:r w:rsidRPr="00E05E15">
        <w:rPr>
          <w:noProof/>
          <w:sz w:val="72"/>
        </w:rPr>
        <w:drawing>
          <wp:anchor distT="0" distB="0" distL="114300" distR="114300" simplePos="0" relativeHeight="251664384" behindDoc="0" locked="0" layoutInCell="1" allowOverlap="1" wp14:anchorId="3112B95A" wp14:editId="365D83BE">
            <wp:simplePos x="0" y="0"/>
            <wp:positionH relativeFrom="column">
              <wp:posOffset>4537075</wp:posOffset>
            </wp:positionH>
            <wp:positionV relativeFrom="paragraph">
              <wp:posOffset>156845</wp:posOffset>
            </wp:positionV>
            <wp:extent cx="1493520" cy="1493520"/>
            <wp:effectExtent l="0" t="0" r="5080" b="508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431" w:rsidRPr="00E05E15">
        <w:t>*</w:t>
      </w:r>
      <w:r w:rsidR="004664EA" w:rsidRPr="00E05E15">
        <w:t>Ubiquitous</w:t>
      </w:r>
      <w:r w:rsidR="00082431" w:rsidRPr="00E05E15">
        <w:t xml:space="preserve"> – something found everywhere </w:t>
      </w:r>
    </w:p>
    <w:p w:rsidR="00C1320A" w:rsidRDefault="00C1320A"/>
    <w:p w:rsidR="00C1320A" w:rsidRDefault="00E05E15">
      <w:bookmarkStart w:id="0" w:name="_GoBack"/>
      <w:bookmarkEnd w:id="0"/>
      <w:r w:rsidRPr="00E05E15">
        <w:rPr>
          <w:noProof/>
          <w:sz w:val="72"/>
        </w:rPr>
        <w:drawing>
          <wp:anchor distT="0" distB="0" distL="114300" distR="114300" simplePos="0" relativeHeight="251663360" behindDoc="0" locked="0" layoutInCell="1" allowOverlap="1" wp14:anchorId="50394A70" wp14:editId="40E98221">
            <wp:simplePos x="0" y="0"/>
            <wp:positionH relativeFrom="column">
              <wp:posOffset>4537075</wp:posOffset>
            </wp:positionH>
            <wp:positionV relativeFrom="paragraph">
              <wp:posOffset>1400175</wp:posOffset>
            </wp:positionV>
            <wp:extent cx="1499235" cy="117348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23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320A" w:rsidSect="00E05E15">
      <w:pgSz w:w="12240" w:h="15840"/>
      <w:pgMar w:top="1440" w:right="405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431"/>
    <w:rsid w:val="00082431"/>
    <w:rsid w:val="001F1B01"/>
    <w:rsid w:val="004664EA"/>
    <w:rsid w:val="00735679"/>
    <w:rsid w:val="009D341E"/>
    <w:rsid w:val="00C1320A"/>
    <w:rsid w:val="00E05E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4F64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32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320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32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320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0195D-5F1D-5044-91E9-6364A1981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192</Words>
  <Characters>1098</Characters>
  <Application>Microsoft Macintosh Word</Application>
  <DocSecurity>0</DocSecurity>
  <Lines>9</Lines>
  <Paragraphs>2</Paragraphs>
  <ScaleCrop>false</ScaleCrop>
  <Company/>
  <LinksUpToDate>false</LinksUpToDate>
  <CharactersWithSpaces>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2016-08-23T23:47:00Z</cp:lastPrinted>
  <dcterms:created xsi:type="dcterms:W3CDTF">2016-08-22T09:54:00Z</dcterms:created>
  <dcterms:modified xsi:type="dcterms:W3CDTF">2016-08-24T04:30:00Z</dcterms:modified>
</cp:coreProperties>
</file>